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8D" w:rsidRDefault="001F53EE" w:rsidP="001F53E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371849" cy="1143000"/>
            <wp:effectExtent l="19050" t="0" r="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COMBINEDlogoDALT&amp;V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678" cy="115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05D9" w:rsidRPr="004B6268" w:rsidRDefault="002049DA" w:rsidP="004B6268">
      <w:pPr>
        <w:jc w:val="center"/>
        <w:rPr>
          <w:rFonts w:ascii="Copperplate Gothic Bold" w:hAnsi="Copperplate Gothic Bold"/>
          <w:b/>
          <w:color w:val="C00000"/>
          <w:sz w:val="36"/>
          <w:szCs w:val="36"/>
        </w:rPr>
      </w:pPr>
      <w:r w:rsidRPr="002049DA">
        <w:rPr>
          <w:rFonts w:ascii="Copperplate Gothic Bold" w:hAnsi="Copperplate Gothic Bold"/>
          <w:b/>
          <w:noProof/>
          <w:color w:val="C00000"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5.75pt;margin-top:22.8pt;width:201.45pt;height:177.4pt;z-index:251662336;mso-width-relative:margin;mso-height-relative:margin">
            <v:textbox>
              <w:txbxContent>
                <w:p w:rsidR="00F37F14" w:rsidRDefault="00C61301" w:rsidP="00E14DD1">
                  <w:pPr>
                    <w:spacing w:after="0"/>
                    <w:jc w:val="center"/>
                    <w:rPr>
                      <w:b/>
                      <w:color w:val="385623" w:themeColor="accent6" w:themeShade="8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385623" w:themeColor="accent6" w:themeShade="80"/>
                      <w:sz w:val="32"/>
                      <w:szCs w:val="32"/>
                      <w:u w:val="single"/>
                    </w:rPr>
                    <w:t>“Elvis Week”</w:t>
                  </w:r>
                  <w:r w:rsidR="006B40B3">
                    <w:rPr>
                      <w:b/>
                      <w:color w:val="385623" w:themeColor="accent6" w:themeShade="80"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C61301" w:rsidRDefault="00C61301" w:rsidP="00C61301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We will be celebrating “The King of Rock &amp; Roll”, the week of August 10</w:t>
                  </w:r>
                  <w:r w:rsidRPr="00C61301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  <w:szCs w:val="24"/>
                    </w:rPr>
                    <w:t>-14</w:t>
                  </w:r>
                  <w:r w:rsidRPr="00C61301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  <w:szCs w:val="24"/>
                    </w:rPr>
                    <w:t xml:space="preserve">.  </w:t>
                  </w:r>
                </w:p>
                <w:p w:rsidR="00C61301" w:rsidRDefault="00C61301" w:rsidP="00C61301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We will “kick off” the week with Elvis music, and end the week with “Pink Cadillac Bingo”.</w:t>
                  </w:r>
                </w:p>
                <w:p w:rsidR="00CA34D3" w:rsidRDefault="00C61301" w:rsidP="00C61301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Check your calendars for all the Elvis activities planned for the week. </w:t>
                  </w:r>
                  <w:r w:rsidR="00CA34D3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CA34D3" w:rsidRPr="00D20EC9" w:rsidRDefault="00CA34D3" w:rsidP="00CA34D3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P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14DD1" w:rsidRPr="00E14DD1" w:rsidRDefault="00E14DD1" w:rsidP="006B40B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  <w:vertAlign w:val="superscript"/>
                    </w:rPr>
                  </w:pPr>
                </w:p>
                <w:p w:rsidR="00F37F14" w:rsidRPr="00EF6A45" w:rsidRDefault="00F37F14" w:rsidP="00EF6A45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Pr="002049DA">
        <w:rPr>
          <w:rFonts w:ascii="Copperplate Gothic Bold" w:hAnsi="Copperplate Gothic Bold"/>
          <w:b/>
          <w:noProof/>
          <w:color w:val="C00000"/>
          <w:sz w:val="44"/>
          <w:szCs w:val="44"/>
          <w:lang w:eastAsia="zh-TW"/>
        </w:rPr>
        <w:pict>
          <v:shape id="_x0000_s1026" type="#_x0000_t202" style="position:absolute;left:0;text-align:left;margin-left:4.5pt;margin-top:22.8pt;width:213.75pt;height:177.4pt;z-index:251660288;mso-width-relative:margin;mso-height-relative:margin">
            <v:textbox>
              <w:txbxContent>
                <w:p w:rsidR="00AA1145" w:rsidRPr="00D20EC9" w:rsidRDefault="00E14DD1" w:rsidP="00D20EC9">
                  <w:pPr>
                    <w:spacing w:after="0" w:line="240" w:lineRule="auto"/>
                    <w:jc w:val="center"/>
                    <w:rPr>
                      <w:b/>
                      <w:color w:val="385623" w:themeColor="accent6" w:themeShade="80"/>
                      <w:sz w:val="28"/>
                      <w:szCs w:val="28"/>
                      <w:u w:val="single"/>
                    </w:rPr>
                  </w:pPr>
                  <w:r w:rsidRPr="00D20EC9">
                    <w:rPr>
                      <w:b/>
                      <w:color w:val="385623" w:themeColor="accent6" w:themeShade="80"/>
                      <w:sz w:val="28"/>
                      <w:szCs w:val="28"/>
                      <w:u w:val="single"/>
                    </w:rPr>
                    <w:t xml:space="preserve"> Activities</w:t>
                  </w:r>
                </w:p>
                <w:p w:rsidR="00E14DD1" w:rsidRPr="00D20EC9" w:rsidRDefault="00D20EC9" w:rsidP="00D20EC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vertAlign w:val="superscript"/>
                    </w:rPr>
                  </w:pPr>
                  <w:r w:rsidRPr="00D20EC9">
                    <w:rPr>
                      <w:b/>
                      <w:sz w:val="28"/>
                      <w:szCs w:val="28"/>
                      <w:vertAlign w:val="superscript"/>
                    </w:rPr>
                    <w:t>Even though the county h</w:t>
                  </w:r>
                  <w:r w:rsidR="00CA34D3">
                    <w:rPr>
                      <w:b/>
                      <w:sz w:val="28"/>
                      <w:szCs w:val="28"/>
                      <w:vertAlign w:val="superscript"/>
                    </w:rPr>
                    <w:t>as moved into the “Green Phase” of the pandemic, we</w:t>
                  </w:r>
                  <w:r w:rsidRPr="00D20EC9">
                    <w:rPr>
                      <w:b/>
                      <w:sz w:val="28"/>
                      <w:szCs w:val="28"/>
                      <w:vertAlign w:val="superscript"/>
                    </w:rPr>
                    <w:t xml:space="preserve"> still </w:t>
                  </w:r>
                  <w:r w:rsidR="00CA34D3">
                    <w:rPr>
                      <w:b/>
                      <w:sz w:val="28"/>
                      <w:szCs w:val="28"/>
                      <w:vertAlign w:val="superscript"/>
                    </w:rPr>
                    <w:t xml:space="preserve">have </w:t>
                  </w:r>
                  <w:r w:rsidRPr="00D20EC9">
                    <w:rPr>
                      <w:b/>
                      <w:sz w:val="28"/>
                      <w:szCs w:val="28"/>
                      <w:vertAlign w:val="superscript"/>
                    </w:rPr>
                    <w:t>restrictions in place.</w:t>
                  </w:r>
                </w:p>
                <w:p w:rsidR="00D20EC9" w:rsidRPr="00FF7D7F" w:rsidRDefault="00D20EC9" w:rsidP="00D20EC9">
                  <w:pPr>
                    <w:spacing w:after="0" w:line="240" w:lineRule="auto"/>
                    <w:jc w:val="center"/>
                    <w:rPr>
                      <w:b/>
                      <w:sz w:val="30"/>
                      <w:szCs w:val="30"/>
                      <w:vertAlign w:val="superscript"/>
                    </w:rPr>
                  </w:pPr>
                  <w:r w:rsidRPr="00D20EC9">
                    <w:rPr>
                      <w:b/>
                      <w:sz w:val="28"/>
                      <w:szCs w:val="28"/>
                      <w:vertAlign w:val="superscript"/>
                    </w:rPr>
                    <w:t xml:space="preserve">Therefore, we still cannot go on trips </w:t>
                  </w:r>
                  <w:proofErr w:type="gramStart"/>
                  <w:r w:rsidRPr="00D20EC9">
                    <w:rPr>
                      <w:b/>
                      <w:sz w:val="28"/>
                      <w:szCs w:val="28"/>
                      <w:vertAlign w:val="superscript"/>
                    </w:rPr>
                    <w:t>or</w:t>
                  </w:r>
                  <w:proofErr w:type="gramEnd"/>
                  <w:r w:rsidRPr="00D20EC9">
                    <w:rPr>
                      <w:b/>
                      <w:sz w:val="28"/>
                      <w:szCs w:val="28"/>
                      <w:vertAlign w:val="superscript"/>
                    </w:rPr>
                    <w:t xml:space="preserve"> have visitors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>/entertainers</w:t>
                  </w:r>
                  <w:r w:rsidRPr="00D20EC9">
                    <w:rPr>
                      <w:b/>
                      <w:sz w:val="28"/>
                      <w:szCs w:val="28"/>
                      <w:vertAlign w:val="superscript"/>
                    </w:rPr>
                    <w:t xml:space="preserve"> in the facility. However, we are almost back to normal with in-house scheduled group activities.  Thank you for your patience and</w:t>
                  </w:r>
                  <w:r>
                    <w:rPr>
                      <w:b/>
                      <w:sz w:val="30"/>
                      <w:szCs w:val="30"/>
                      <w:vertAlign w:val="superscript"/>
                    </w:rPr>
                    <w:t xml:space="preserve"> understanding. Remember, we are all in this together.</w:t>
                  </w:r>
                </w:p>
                <w:p w:rsidR="00AA1145" w:rsidRPr="00AA1145" w:rsidRDefault="00AA1145" w:rsidP="00AA1145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</w:t>
                  </w:r>
                </w:p>
              </w:txbxContent>
            </v:textbox>
          </v:shape>
        </w:pict>
      </w:r>
      <w:r w:rsidR="00C21049" w:rsidRPr="004B6268">
        <w:rPr>
          <w:rFonts w:ascii="Copperplate Gothic Bold" w:hAnsi="Copperplate Gothic Bold"/>
          <w:b/>
          <w:color w:val="C00000"/>
          <w:sz w:val="36"/>
          <w:szCs w:val="36"/>
        </w:rPr>
        <w:t>Upcoming Special Events</w:t>
      </w:r>
    </w:p>
    <w:p w:rsidR="00AA1145" w:rsidRDefault="00AA1145" w:rsidP="004571E5">
      <w:pPr>
        <w:tabs>
          <w:tab w:val="left" w:pos="705"/>
          <w:tab w:val="center" w:pos="4680"/>
        </w:tabs>
        <w:spacing w:after="0"/>
        <w:rPr>
          <w:rFonts w:ascii="Copperplate Gothic Bold" w:hAnsi="Copperplate Gothic Bold"/>
          <w:b/>
          <w:color w:val="C00000"/>
          <w:sz w:val="44"/>
          <w:szCs w:val="44"/>
        </w:rPr>
      </w:pPr>
    </w:p>
    <w:p w:rsidR="00AA1145" w:rsidRDefault="00AA1145" w:rsidP="004571E5">
      <w:pPr>
        <w:tabs>
          <w:tab w:val="left" w:pos="705"/>
          <w:tab w:val="center" w:pos="4680"/>
        </w:tabs>
        <w:spacing w:after="0"/>
        <w:rPr>
          <w:rFonts w:ascii="Copperplate Gothic Bold" w:hAnsi="Copperplate Gothic Bold"/>
          <w:b/>
          <w:color w:val="C00000"/>
          <w:sz w:val="44"/>
          <w:szCs w:val="44"/>
        </w:rPr>
      </w:pPr>
    </w:p>
    <w:p w:rsidR="00AA1145" w:rsidRDefault="00AA1145" w:rsidP="004571E5">
      <w:pPr>
        <w:tabs>
          <w:tab w:val="left" w:pos="705"/>
          <w:tab w:val="center" w:pos="4680"/>
        </w:tabs>
        <w:spacing w:after="0"/>
        <w:rPr>
          <w:rFonts w:ascii="Copperplate Gothic Bold" w:hAnsi="Copperplate Gothic Bold"/>
          <w:b/>
          <w:color w:val="C00000"/>
          <w:sz w:val="44"/>
          <w:szCs w:val="44"/>
        </w:rPr>
      </w:pPr>
    </w:p>
    <w:p w:rsidR="00AA1145" w:rsidRDefault="00AA1145" w:rsidP="004571E5">
      <w:pPr>
        <w:tabs>
          <w:tab w:val="left" w:pos="705"/>
          <w:tab w:val="center" w:pos="4680"/>
        </w:tabs>
        <w:spacing w:after="0"/>
        <w:rPr>
          <w:rFonts w:ascii="Copperplate Gothic Bold" w:hAnsi="Copperplate Gothic Bold"/>
          <w:b/>
          <w:color w:val="C00000"/>
          <w:sz w:val="44"/>
          <w:szCs w:val="44"/>
        </w:rPr>
      </w:pPr>
    </w:p>
    <w:p w:rsidR="00AA1145" w:rsidRDefault="00AA1145" w:rsidP="004571E5">
      <w:pPr>
        <w:tabs>
          <w:tab w:val="left" w:pos="705"/>
          <w:tab w:val="center" w:pos="4680"/>
        </w:tabs>
        <w:spacing w:after="0"/>
        <w:rPr>
          <w:rFonts w:ascii="Copperplate Gothic Bold" w:hAnsi="Copperplate Gothic Bold"/>
          <w:b/>
          <w:color w:val="C00000"/>
          <w:sz w:val="44"/>
          <w:szCs w:val="44"/>
        </w:rPr>
      </w:pPr>
    </w:p>
    <w:p w:rsidR="00AA1145" w:rsidRDefault="00AA1145" w:rsidP="004571E5">
      <w:pPr>
        <w:tabs>
          <w:tab w:val="left" w:pos="705"/>
          <w:tab w:val="center" w:pos="4680"/>
        </w:tabs>
        <w:spacing w:after="0"/>
        <w:rPr>
          <w:rFonts w:ascii="Copperplate Gothic Bold" w:hAnsi="Copperplate Gothic Bold"/>
          <w:b/>
          <w:color w:val="C00000"/>
          <w:sz w:val="44"/>
          <w:szCs w:val="44"/>
        </w:rPr>
      </w:pPr>
    </w:p>
    <w:p w:rsidR="00AA1145" w:rsidRDefault="00AA1145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AA1145" w:rsidRDefault="002049DA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zh-TW"/>
        </w:rPr>
        <w:pict>
          <v:shape id="_x0000_s1028" type="#_x0000_t202" style="position:absolute;margin-left:4.5pt;margin-top:.35pt;width:214.2pt;height:198pt;z-index:251664384;mso-width-relative:margin;mso-height-relative:margin">
            <v:textbox>
              <w:txbxContent>
                <w:p w:rsidR="00F37F14" w:rsidRPr="00685FDF" w:rsidRDefault="00CA34D3" w:rsidP="00F37F14">
                  <w:pPr>
                    <w:spacing w:after="0"/>
                    <w:jc w:val="center"/>
                    <w:rPr>
                      <w:b/>
                      <w:color w:val="385623" w:themeColor="accent6" w:themeShade="8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385623" w:themeColor="accent6" w:themeShade="80"/>
                      <w:sz w:val="28"/>
                      <w:szCs w:val="28"/>
                      <w:u w:val="single"/>
                    </w:rPr>
                    <w:t>Armchair Travel</w:t>
                  </w:r>
                </w:p>
                <w:p w:rsidR="00685FDF" w:rsidRPr="00685FDF" w:rsidRDefault="00C61301" w:rsidP="00685FD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single"/>
                      <w:vertAlign w:val="superscript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August 18th</w:t>
                  </w:r>
                </w:p>
                <w:p w:rsidR="00CA34D3" w:rsidRDefault="00C61301" w:rsidP="00C61301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Our travels will be closer to home this month-Lancaster PA.!</w:t>
                  </w:r>
                </w:p>
                <w:p w:rsidR="00C61301" w:rsidRDefault="00C61301" w:rsidP="00C61301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We will enjoy an Armchair travel video about “Amish Country”, and follow up with some good old-fashioned “PA Dutch” foods.</w:t>
                  </w:r>
                </w:p>
                <w:p w:rsidR="00C64EB1" w:rsidRPr="00C64EB1" w:rsidRDefault="00C64EB1" w:rsidP="00C64EB1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5763E8" w:rsidRPr="005763E8" w:rsidRDefault="005763E8" w:rsidP="00F37F14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5763E8" w:rsidRPr="005763E8" w:rsidRDefault="005763E8" w:rsidP="00F37F14">
                  <w:pPr>
                    <w:jc w:val="center"/>
                    <w:rPr>
                      <w:b/>
                      <w:color w:val="385623" w:themeColor="accent6" w:themeShade="8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sz w:val="28"/>
          <w:szCs w:val="28"/>
          <w:lang w:eastAsia="zh-TW"/>
        </w:rPr>
        <w:pict>
          <v:shape id="_x0000_s1029" type="#_x0000_t202" style="position:absolute;margin-left:265.75pt;margin-top:.35pt;width:201.05pt;height:198pt;z-index:251666432;mso-width-relative:margin;mso-height-relative:margin">
            <v:textbox>
              <w:txbxContent>
                <w:p w:rsidR="00F37F14" w:rsidRPr="005763E8" w:rsidRDefault="00C61301" w:rsidP="00F37F14">
                  <w:pPr>
                    <w:spacing w:after="0"/>
                    <w:jc w:val="center"/>
                    <w:rPr>
                      <w:b/>
                      <w:color w:val="385623" w:themeColor="accent6" w:themeShade="8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385623" w:themeColor="accent6" w:themeShade="80"/>
                      <w:sz w:val="32"/>
                      <w:szCs w:val="32"/>
                      <w:u w:val="single"/>
                    </w:rPr>
                    <w:t>Birthday Celebration</w:t>
                  </w:r>
                </w:p>
                <w:p w:rsidR="00685FDF" w:rsidRDefault="00C64EB1" w:rsidP="00C64EB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 will c</w:t>
                  </w:r>
                  <w:r w:rsidR="00C61301">
                    <w:rPr>
                      <w:b/>
                    </w:rPr>
                    <w:t xml:space="preserve">elebrate </w:t>
                  </w:r>
                  <w:proofErr w:type="gramStart"/>
                  <w:r w:rsidR="00C61301">
                    <w:rPr>
                      <w:b/>
                    </w:rPr>
                    <w:t>DNC  Birthdays</w:t>
                  </w:r>
                  <w:proofErr w:type="gramEnd"/>
                  <w:r w:rsidR="00C61301">
                    <w:rPr>
                      <w:b/>
                    </w:rPr>
                    <w:t xml:space="preserve"> on 8/18</w:t>
                  </w:r>
                  <w:r w:rsidR="00CA34D3">
                    <w:rPr>
                      <w:b/>
                    </w:rPr>
                    <w:t xml:space="preserve">  at 2:00pm. </w:t>
                  </w:r>
                </w:p>
                <w:p w:rsidR="00C64EB1" w:rsidRDefault="00C64EB1" w:rsidP="00C64EB1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C64EB1" w:rsidRDefault="00C64EB1" w:rsidP="00C64EB1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C64EB1" w:rsidRDefault="00C61301" w:rsidP="00C6130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Butch M.-8/9</w:t>
                  </w:r>
                </w:p>
                <w:p w:rsidR="00C61301" w:rsidRDefault="00C61301" w:rsidP="00C61301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Ottalie</w:t>
                  </w:r>
                  <w:proofErr w:type="spellEnd"/>
                  <w:r>
                    <w:rPr>
                      <w:b/>
                    </w:rPr>
                    <w:t xml:space="preserve"> G.-8/29</w:t>
                  </w:r>
                </w:p>
                <w:p w:rsidR="00C61301" w:rsidRDefault="00C61301" w:rsidP="00C6130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Rafael Y.-8/29</w:t>
                  </w:r>
                </w:p>
                <w:p w:rsidR="00C61301" w:rsidRDefault="00C61301" w:rsidP="00C6130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Doris E.-8/30</w:t>
                  </w:r>
                </w:p>
                <w:p w:rsidR="00C61301" w:rsidRDefault="00C61301" w:rsidP="00C61301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C61301" w:rsidRDefault="00C61301" w:rsidP="00C6130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proofErr w:type="gramStart"/>
                  <w:r>
                    <w:rPr>
                      <w:b/>
                    </w:rPr>
                    <w:t>there</w:t>
                  </w:r>
                  <w:proofErr w:type="gramEnd"/>
                  <w:r>
                    <w:rPr>
                      <w:b/>
                    </w:rPr>
                    <w:t xml:space="preserve"> are no birthdays, in the Villa, this month)</w:t>
                  </w:r>
                </w:p>
                <w:p w:rsidR="00C64EB1" w:rsidRPr="00C64EB1" w:rsidRDefault="00C64EB1" w:rsidP="00C64EB1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AA1145" w:rsidRDefault="00AA1145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AA1145" w:rsidRDefault="00AA1145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AA1145" w:rsidRPr="00F37F14" w:rsidRDefault="00AA1145" w:rsidP="004571E5">
      <w:pPr>
        <w:tabs>
          <w:tab w:val="left" w:pos="705"/>
          <w:tab w:val="center" w:pos="4680"/>
        </w:tabs>
        <w:spacing w:after="0"/>
        <w:rPr>
          <w:rFonts w:cstheme="minorHAnsi"/>
          <w:b/>
          <w:sz w:val="28"/>
          <w:szCs w:val="28"/>
        </w:rPr>
      </w:pPr>
    </w:p>
    <w:p w:rsidR="00AA1145" w:rsidRPr="00D05482" w:rsidRDefault="00AA1145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617E9A" w:rsidRDefault="00617E9A" w:rsidP="00AA1145">
      <w:pPr>
        <w:spacing w:after="0"/>
        <w:jc w:val="center"/>
        <w:rPr>
          <w:rFonts w:ascii="Baskerville Old Face" w:hAnsi="Baskerville Old Face"/>
          <w:b/>
          <w:i/>
          <w:sz w:val="26"/>
          <w:szCs w:val="26"/>
        </w:rPr>
      </w:pPr>
    </w:p>
    <w:p w:rsidR="00617E9A" w:rsidRDefault="00617E9A" w:rsidP="00AA1145">
      <w:pPr>
        <w:spacing w:after="0"/>
        <w:jc w:val="center"/>
        <w:rPr>
          <w:rFonts w:ascii="Baskerville Old Face" w:hAnsi="Baskerville Old Face"/>
          <w:b/>
          <w:i/>
          <w:sz w:val="26"/>
          <w:szCs w:val="26"/>
        </w:rPr>
      </w:pPr>
    </w:p>
    <w:p w:rsidR="00617E9A" w:rsidRDefault="00617E9A" w:rsidP="00AA1145">
      <w:pPr>
        <w:spacing w:after="0"/>
        <w:jc w:val="center"/>
        <w:rPr>
          <w:rFonts w:ascii="Baskerville Old Face" w:hAnsi="Baskerville Old Face"/>
          <w:b/>
          <w:i/>
          <w:sz w:val="26"/>
          <w:szCs w:val="26"/>
        </w:rPr>
      </w:pPr>
    </w:p>
    <w:p w:rsidR="00E14DD1" w:rsidRDefault="00E14DD1" w:rsidP="00AA1145">
      <w:pPr>
        <w:spacing w:after="0"/>
        <w:jc w:val="center"/>
        <w:rPr>
          <w:rFonts w:ascii="Baskerville Old Face" w:hAnsi="Baskerville Old Face"/>
          <w:b/>
          <w:i/>
          <w:sz w:val="26"/>
          <w:szCs w:val="26"/>
        </w:rPr>
      </w:pPr>
    </w:p>
    <w:p w:rsidR="00E14DD1" w:rsidRDefault="00E14DD1" w:rsidP="00AA1145">
      <w:pPr>
        <w:spacing w:after="0"/>
        <w:jc w:val="center"/>
        <w:rPr>
          <w:rFonts w:ascii="Baskerville Old Face" w:hAnsi="Baskerville Old Face"/>
          <w:b/>
          <w:i/>
          <w:sz w:val="26"/>
          <w:szCs w:val="26"/>
        </w:rPr>
      </w:pPr>
    </w:p>
    <w:p w:rsidR="00E14DD1" w:rsidRDefault="00E14DD1" w:rsidP="00AA1145">
      <w:pPr>
        <w:spacing w:after="0"/>
        <w:jc w:val="center"/>
        <w:rPr>
          <w:rFonts w:ascii="Baskerville Old Face" w:hAnsi="Baskerville Old Face"/>
          <w:b/>
          <w:i/>
          <w:sz w:val="26"/>
          <w:szCs w:val="26"/>
        </w:rPr>
      </w:pPr>
    </w:p>
    <w:p w:rsidR="005763E8" w:rsidRDefault="005763E8" w:rsidP="00AA1145">
      <w:pPr>
        <w:spacing w:after="0"/>
        <w:jc w:val="center"/>
        <w:rPr>
          <w:rFonts w:ascii="Baskerville Old Face" w:hAnsi="Baskerville Old Face"/>
          <w:b/>
          <w:i/>
          <w:sz w:val="26"/>
          <w:szCs w:val="26"/>
        </w:rPr>
      </w:pPr>
    </w:p>
    <w:p w:rsidR="00AA1145" w:rsidRPr="00AA1145" w:rsidRDefault="003F05D9" w:rsidP="00AA1145">
      <w:pPr>
        <w:spacing w:after="0"/>
        <w:jc w:val="center"/>
        <w:rPr>
          <w:rFonts w:ascii="Baskerville Old Face" w:hAnsi="Baskerville Old Face"/>
          <w:b/>
          <w:i/>
          <w:sz w:val="26"/>
          <w:szCs w:val="26"/>
        </w:rPr>
      </w:pPr>
      <w:r w:rsidRPr="00AA1145">
        <w:rPr>
          <w:rFonts w:ascii="Baskerville Old Face" w:hAnsi="Baskerville Old Face"/>
          <w:b/>
          <w:i/>
          <w:sz w:val="26"/>
          <w:szCs w:val="26"/>
        </w:rPr>
        <w:t>You can email your loved one anytime at the following email address:</w:t>
      </w:r>
    </w:p>
    <w:p w:rsidR="003F05D9" w:rsidRDefault="002049DA" w:rsidP="005763E8">
      <w:pPr>
        <w:spacing w:after="0"/>
        <w:jc w:val="center"/>
      </w:pPr>
      <w:hyperlink r:id="rId6" w:history="1">
        <w:r w:rsidR="003F05D9" w:rsidRPr="00BC01CA">
          <w:rPr>
            <w:rStyle w:val="Hyperlink"/>
            <w:rFonts w:ascii="Baskerville Old Face" w:hAnsi="Baskerville Old Face"/>
            <w:b/>
            <w:i/>
            <w:sz w:val="28"/>
            <w:szCs w:val="28"/>
          </w:rPr>
          <w:t>dbixler@dallastownnursingcenter.com</w:t>
        </w:r>
      </w:hyperlink>
    </w:p>
    <w:p w:rsidR="003F05D9" w:rsidRPr="00AA1145" w:rsidRDefault="003F05D9" w:rsidP="005763E8">
      <w:pPr>
        <w:spacing w:after="0"/>
        <w:jc w:val="center"/>
        <w:rPr>
          <w:rFonts w:ascii="Baskerville Old Face" w:hAnsi="Baskerville Old Face"/>
          <w:b/>
          <w:sz w:val="26"/>
          <w:szCs w:val="26"/>
        </w:rPr>
      </w:pPr>
      <w:r w:rsidRPr="00AA1145">
        <w:rPr>
          <w:rFonts w:ascii="Baskerville Old Face" w:hAnsi="Baskerville Old Face"/>
          <w:b/>
          <w:sz w:val="26"/>
          <w:szCs w:val="26"/>
        </w:rPr>
        <w:t>Please feel free to direct any questions or concerns to the appropriate departments:</w:t>
      </w:r>
    </w:p>
    <w:p w:rsidR="005763E8" w:rsidRDefault="005763E8" w:rsidP="005763E8">
      <w:pPr>
        <w:spacing w:after="0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*Dean Boyer, Administrator</w:t>
      </w:r>
      <w:r w:rsidR="00FF7D7F">
        <w:rPr>
          <w:rFonts w:ascii="Baskerville Old Face" w:hAnsi="Baskerville Old Face"/>
          <w:b/>
          <w:sz w:val="26"/>
          <w:szCs w:val="26"/>
        </w:rPr>
        <w:t xml:space="preserve"> </w:t>
      </w:r>
      <w:r w:rsidR="003F05D9" w:rsidRPr="00AA1145">
        <w:rPr>
          <w:rFonts w:ascii="Baskerville Old Face" w:hAnsi="Baskerville Old Face"/>
          <w:b/>
          <w:sz w:val="26"/>
          <w:szCs w:val="26"/>
        </w:rPr>
        <w:t>*Georgia Nickel, PCH Administrator</w:t>
      </w:r>
    </w:p>
    <w:p w:rsidR="00C61301" w:rsidRDefault="00C61301" w:rsidP="005763E8">
      <w:pPr>
        <w:spacing w:after="0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 xml:space="preserve">*Melissa </w:t>
      </w:r>
      <w:proofErr w:type="spellStart"/>
      <w:r>
        <w:rPr>
          <w:rFonts w:ascii="Baskerville Old Face" w:hAnsi="Baskerville Old Face"/>
          <w:b/>
          <w:sz w:val="26"/>
          <w:szCs w:val="26"/>
        </w:rPr>
        <w:t>Gingher</w:t>
      </w:r>
      <w:proofErr w:type="spellEnd"/>
      <w:r>
        <w:rPr>
          <w:rFonts w:ascii="Baskerville Old Face" w:hAnsi="Baskerville Old Face"/>
          <w:b/>
          <w:sz w:val="26"/>
          <w:szCs w:val="26"/>
        </w:rPr>
        <w:t>, Director of Wellness</w:t>
      </w:r>
    </w:p>
    <w:p w:rsidR="00685FDF" w:rsidRDefault="00685FDF" w:rsidP="005763E8">
      <w:pPr>
        <w:spacing w:after="0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 xml:space="preserve"> </w:t>
      </w:r>
      <w:r w:rsidR="003F05D9" w:rsidRPr="00AA1145">
        <w:rPr>
          <w:rFonts w:ascii="Baskerville Old Face" w:hAnsi="Baskerville Old Face"/>
          <w:b/>
          <w:sz w:val="26"/>
          <w:szCs w:val="26"/>
        </w:rPr>
        <w:t>*Stacie Achenbach, Food Service Director *April Snyder, Environmental Services</w:t>
      </w:r>
    </w:p>
    <w:p w:rsidR="00685FDF" w:rsidRDefault="00FF7D7F" w:rsidP="005763E8">
      <w:pPr>
        <w:spacing w:after="0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 xml:space="preserve"> </w:t>
      </w:r>
      <w:r w:rsidR="003F05D9" w:rsidRPr="00AA1145">
        <w:rPr>
          <w:rFonts w:ascii="Baskerville Old Face" w:hAnsi="Baskerville Old Face"/>
          <w:b/>
          <w:sz w:val="26"/>
          <w:szCs w:val="26"/>
        </w:rPr>
        <w:t xml:space="preserve">*Diana </w:t>
      </w:r>
      <w:proofErr w:type="spellStart"/>
      <w:r w:rsidR="003F05D9" w:rsidRPr="00AA1145">
        <w:rPr>
          <w:rFonts w:ascii="Baskerville Old Face" w:hAnsi="Baskerville Old Face"/>
          <w:b/>
          <w:sz w:val="26"/>
          <w:szCs w:val="26"/>
        </w:rPr>
        <w:t>Bixler</w:t>
      </w:r>
      <w:proofErr w:type="spellEnd"/>
      <w:r w:rsidR="003F05D9" w:rsidRPr="00AA1145">
        <w:rPr>
          <w:rFonts w:ascii="Baskerville Old Face" w:hAnsi="Baskerville Old Face"/>
          <w:b/>
          <w:sz w:val="26"/>
          <w:szCs w:val="26"/>
        </w:rPr>
        <w:t>, Activity Director *Woody Harrison, Maintenance</w:t>
      </w:r>
    </w:p>
    <w:p w:rsidR="003F05D9" w:rsidRPr="00AA1145" w:rsidRDefault="00FF7D7F" w:rsidP="005763E8">
      <w:pPr>
        <w:spacing w:after="0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 xml:space="preserve"> </w:t>
      </w:r>
      <w:r w:rsidRPr="00FF7D7F">
        <w:rPr>
          <w:rFonts w:ascii="Baskerville Old Face" w:hAnsi="Baskerville Old Face"/>
          <w:b/>
          <w:sz w:val="26"/>
          <w:szCs w:val="26"/>
          <w:u w:val="single"/>
        </w:rPr>
        <w:t xml:space="preserve"> </w:t>
      </w:r>
      <w:r w:rsidR="00493CB9" w:rsidRPr="00FF7D7F">
        <w:rPr>
          <w:rFonts w:ascii="Baskerville Old Face" w:hAnsi="Baskerville Old Face"/>
          <w:b/>
          <w:sz w:val="26"/>
          <w:szCs w:val="26"/>
          <w:u w:val="single"/>
        </w:rPr>
        <w:t>DNC</w:t>
      </w:r>
      <w:r w:rsidR="00493CB9" w:rsidRPr="00AA1145">
        <w:rPr>
          <w:rFonts w:ascii="Baskerville Old Face" w:hAnsi="Baskerville Old Face"/>
          <w:b/>
          <w:sz w:val="26"/>
          <w:szCs w:val="26"/>
        </w:rPr>
        <w:t xml:space="preserve">-*Sue Sprague, DON </w:t>
      </w:r>
      <w:r w:rsidR="003F05D9" w:rsidRPr="00AA1145">
        <w:rPr>
          <w:rFonts w:ascii="Baskerville Old Face" w:hAnsi="Baskerville Old Face"/>
          <w:b/>
          <w:sz w:val="26"/>
          <w:szCs w:val="26"/>
        </w:rPr>
        <w:t>*</w:t>
      </w:r>
      <w:proofErr w:type="spellStart"/>
      <w:r w:rsidR="003F05D9" w:rsidRPr="00AA1145">
        <w:rPr>
          <w:rFonts w:ascii="Baskerville Old Face" w:hAnsi="Baskerville Old Face"/>
          <w:b/>
          <w:sz w:val="26"/>
          <w:szCs w:val="26"/>
        </w:rPr>
        <w:t>Steph</w:t>
      </w:r>
      <w:proofErr w:type="spellEnd"/>
      <w:r w:rsidR="003F05D9" w:rsidRPr="00AA1145">
        <w:rPr>
          <w:rFonts w:ascii="Baskerville Old Face" w:hAnsi="Baskerville Old Face"/>
          <w:b/>
          <w:sz w:val="26"/>
          <w:szCs w:val="26"/>
        </w:rPr>
        <w:t xml:space="preserve"> Freed, LPN, IC</w:t>
      </w:r>
    </w:p>
    <w:p w:rsidR="003F05D9" w:rsidRP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</w:p>
    <w:p w:rsidR="003F05D9" w:rsidRPr="003F05D9" w:rsidRDefault="003F05D9" w:rsidP="003F05D9">
      <w:pPr>
        <w:spacing w:after="0"/>
        <w:rPr>
          <w:rFonts w:ascii="Baskerville Old Face" w:hAnsi="Baskerville Old Face"/>
          <w:b/>
          <w:sz w:val="32"/>
          <w:szCs w:val="32"/>
        </w:rPr>
      </w:pPr>
    </w:p>
    <w:p w:rsidR="003F05D9" w:rsidRPr="003F05D9" w:rsidRDefault="003F05D9" w:rsidP="003F05D9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</w:t>
      </w:r>
    </w:p>
    <w:sectPr w:rsidR="003F05D9" w:rsidRPr="003F05D9" w:rsidSect="00D72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7A92"/>
    <w:multiLevelType w:val="hybridMultilevel"/>
    <w:tmpl w:val="1EE6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F4338"/>
    <w:multiLevelType w:val="hybridMultilevel"/>
    <w:tmpl w:val="E892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3EE"/>
    <w:rsid w:val="000A5083"/>
    <w:rsid w:val="000B0579"/>
    <w:rsid w:val="000F6578"/>
    <w:rsid w:val="0011725C"/>
    <w:rsid w:val="00177023"/>
    <w:rsid w:val="001C3F75"/>
    <w:rsid w:val="001E4938"/>
    <w:rsid w:val="001F4E84"/>
    <w:rsid w:val="001F53EE"/>
    <w:rsid w:val="002049DA"/>
    <w:rsid w:val="00257593"/>
    <w:rsid w:val="002E30A0"/>
    <w:rsid w:val="00302AB4"/>
    <w:rsid w:val="00356153"/>
    <w:rsid w:val="0038650D"/>
    <w:rsid w:val="003953EF"/>
    <w:rsid w:val="003F05D9"/>
    <w:rsid w:val="00420018"/>
    <w:rsid w:val="00425374"/>
    <w:rsid w:val="004571E5"/>
    <w:rsid w:val="00493CB9"/>
    <w:rsid w:val="004B6268"/>
    <w:rsid w:val="004B75AB"/>
    <w:rsid w:val="00527773"/>
    <w:rsid w:val="00546242"/>
    <w:rsid w:val="005763E8"/>
    <w:rsid w:val="00582BEA"/>
    <w:rsid w:val="005A648D"/>
    <w:rsid w:val="005D0BE4"/>
    <w:rsid w:val="005D586E"/>
    <w:rsid w:val="00615B12"/>
    <w:rsid w:val="00617E9A"/>
    <w:rsid w:val="00650547"/>
    <w:rsid w:val="00685FDF"/>
    <w:rsid w:val="006B40B3"/>
    <w:rsid w:val="00707843"/>
    <w:rsid w:val="00712A65"/>
    <w:rsid w:val="007426BB"/>
    <w:rsid w:val="00755D05"/>
    <w:rsid w:val="0084408B"/>
    <w:rsid w:val="00847DBD"/>
    <w:rsid w:val="00895680"/>
    <w:rsid w:val="008B59F1"/>
    <w:rsid w:val="00914F0F"/>
    <w:rsid w:val="00982918"/>
    <w:rsid w:val="009C0719"/>
    <w:rsid w:val="00A317E4"/>
    <w:rsid w:val="00AA1145"/>
    <w:rsid w:val="00B15E92"/>
    <w:rsid w:val="00B55694"/>
    <w:rsid w:val="00B56BC4"/>
    <w:rsid w:val="00B57479"/>
    <w:rsid w:val="00B57859"/>
    <w:rsid w:val="00B74288"/>
    <w:rsid w:val="00BB2B6A"/>
    <w:rsid w:val="00C21049"/>
    <w:rsid w:val="00C4594E"/>
    <w:rsid w:val="00C61301"/>
    <w:rsid w:val="00C64EB1"/>
    <w:rsid w:val="00CA34D3"/>
    <w:rsid w:val="00CA7A04"/>
    <w:rsid w:val="00D05482"/>
    <w:rsid w:val="00D20EC9"/>
    <w:rsid w:val="00D31915"/>
    <w:rsid w:val="00D72BA4"/>
    <w:rsid w:val="00DC0F2F"/>
    <w:rsid w:val="00E12404"/>
    <w:rsid w:val="00E14DD1"/>
    <w:rsid w:val="00E83BB9"/>
    <w:rsid w:val="00EA14BE"/>
    <w:rsid w:val="00ED0A84"/>
    <w:rsid w:val="00EF6A45"/>
    <w:rsid w:val="00F37F14"/>
    <w:rsid w:val="00F55484"/>
    <w:rsid w:val="00FA498F"/>
    <w:rsid w:val="00FF5309"/>
    <w:rsid w:val="00FF62F8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5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ixler@dallastownnursingcent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dboyer@dallastownnursingcenter.com</dc:creator>
  <cp:lastModifiedBy>Activities</cp:lastModifiedBy>
  <cp:revision>2</cp:revision>
  <dcterms:created xsi:type="dcterms:W3CDTF">2020-08-03T15:46:00Z</dcterms:created>
  <dcterms:modified xsi:type="dcterms:W3CDTF">2020-08-03T15:46:00Z</dcterms:modified>
</cp:coreProperties>
</file>